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189C" w14:textId="2F328EEE" w:rsidR="00800BB4" w:rsidRDefault="00800BB4" w:rsidP="00800BB4">
      <w:pPr>
        <w:jc w:val="center"/>
        <w:rPr>
          <w:b/>
          <w:bCs/>
          <w:lang w:val="en-CA"/>
        </w:rPr>
      </w:pPr>
      <w:r w:rsidRPr="00800BB4">
        <w:rPr>
          <w:b/>
          <w:bCs/>
          <w:lang w:val="en-CA"/>
        </w:rPr>
        <w:t>Pre-Arrival Task</w:t>
      </w:r>
    </w:p>
    <w:p w14:paraId="41A21594" w14:textId="7F1CD1A8" w:rsidR="00800BB4" w:rsidRPr="00800BB4" w:rsidRDefault="00800BB4" w:rsidP="00800BB4">
      <w:pPr>
        <w:jc w:val="center"/>
        <w:rPr>
          <w:b/>
          <w:bCs/>
          <w:lang w:val="en-CA"/>
        </w:rPr>
      </w:pPr>
      <w:r>
        <w:rPr>
          <w:b/>
          <w:bCs/>
          <w:lang w:val="en-CA"/>
        </w:rPr>
        <w:t>Leading Organizational Learning</w:t>
      </w:r>
    </w:p>
    <w:p w14:paraId="2C3884E7" w14:textId="77777777" w:rsidR="00800BB4" w:rsidRDefault="00800BB4">
      <w:pPr>
        <w:rPr>
          <w:lang w:val="en-CA"/>
        </w:rPr>
      </w:pPr>
    </w:p>
    <w:p w14:paraId="61B26F1D" w14:textId="59EA53D7" w:rsidR="00800BB4" w:rsidRDefault="00D62DCC">
      <w:pPr>
        <w:rPr>
          <w:lang w:val="en-CA"/>
        </w:rPr>
      </w:pPr>
      <w:r>
        <w:rPr>
          <w:lang w:val="en-CA"/>
        </w:rPr>
        <w:t>Provide your initial analysis of a learning organization. This could be a school</w:t>
      </w:r>
      <w:r w:rsidR="00800BB4">
        <w:rPr>
          <w:lang w:val="en-CA"/>
        </w:rPr>
        <w:t xml:space="preserve">, </w:t>
      </w:r>
      <w:r>
        <w:rPr>
          <w:lang w:val="en-CA"/>
        </w:rPr>
        <w:t>organisation</w:t>
      </w:r>
      <w:r w:rsidR="00800BB4">
        <w:rPr>
          <w:lang w:val="en-CA"/>
        </w:rPr>
        <w:t xml:space="preserve">, or </w:t>
      </w:r>
      <w:proofErr w:type="gramStart"/>
      <w:r>
        <w:rPr>
          <w:lang w:val="en-CA"/>
        </w:rPr>
        <w:t>business</w:t>
      </w:r>
      <w:r w:rsidR="00800BB4">
        <w:rPr>
          <w:lang w:val="en-CA"/>
        </w:rPr>
        <w:t>;</w:t>
      </w:r>
      <w:r>
        <w:rPr>
          <w:lang w:val="en-CA"/>
        </w:rPr>
        <w:t xml:space="preserve">  a</w:t>
      </w:r>
      <w:proofErr w:type="gramEnd"/>
      <w:r>
        <w:rPr>
          <w:lang w:val="en-CA"/>
        </w:rPr>
        <w:t xml:space="preserve"> unit</w:t>
      </w:r>
      <w:r w:rsidR="00800BB4">
        <w:rPr>
          <w:lang w:val="en-CA"/>
        </w:rPr>
        <w:t>, panel, or department;</w:t>
      </w:r>
      <w:r>
        <w:rPr>
          <w:lang w:val="en-CA"/>
        </w:rPr>
        <w:t xml:space="preserve"> or a small team. </w:t>
      </w:r>
    </w:p>
    <w:p w14:paraId="450289CC" w14:textId="77777777" w:rsidR="00800BB4" w:rsidRDefault="00800BB4">
      <w:pPr>
        <w:rPr>
          <w:lang w:val="en-CA"/>
        </w:rPr>
      </w:pPr>
    </w:p>
    <w:p w14:paraId="215634AF" w14:textId="539AC15B" w:rsidR="000636BC" w:rsidRDefault="00D62DCC">
      <w:pPr>
        <w:rPr>
          <w:lang w:val="en-CA"/>
        </w:rPr>
      </w:pPr>
      <w:r>
        <w:rPr>
          <w:lang w:val="en-CA"/>
        </w:rPr>
        <w:t xml:space="preserve">Please complete after reading Chapter 1 of </w:t>
      </w:r>
      <w:r w:rsidR="00800BB4">
        <w:rPr>
          <w:lang w:val="en-CA"/>
        </w:rPr>
        <w:t xml:space="preserve">Senge (2004), </w:t>
      </w:r>
      <w:r w:rsidRPr="00800BB4">
        <w:rPr>
          <w:i/>
          <w:iCs/>
          <w:lang w:val="en-CA"/>
        </w:rPr>
        <w:t>The Fifth Discipline</w:t>
      </w:r>
      <w:r w:rsidR="00F836B3">
        <w:rPr>
          <w:lang w:val="en-CA"/>
        </w:rPr>
        <w:t>, which is provided on Moodle.</w:t>
      </w:r>
    </w:p>
    <w:p w14:paraId="5BFCBDC8" w14:textId="0A098949" w:rsidR="00800BB4" w:rsidRDefault="00800BB4">
      <w:pPr>
        <w:rPr>
          <w:lang w:val="en-CA"/>
        </w:rPr>
      </w:pPr>
    </w:p>
    <w:p w14:paraId="2AE47104" w14:textId="19DF865E" w:rsidR="00800BB4" w:rsidRPr="00800BB4" w:rsidRDefault="00800BB4">
      <w:pPr>
        <w:rPr>
          <w:lang w:val="en-CA"/>
        </w:rPr>
      </w:pPr>
      <w:r>
        <w:rPr>
          <w:lang w:val="en-CA"/>
        </w:rPr>
        <w:t xml:space="preserve">Please note that there are two parts to this assignment. </w:t>
      </w:r>
    </w:p>
    <w:p w14:paraId="184FE616" w14:textId="4C7182D4" w:rsidR="00D62DCC" w:rsidRDefault="00D62DCC">
      <w:pPr>
        <w:rPr>
          <w:lang w:val="en-CA"/>
        </w:rPr>
      </w:pPr>
    </w:p>
    <w:p w14:paraId="49BB0FFD" w14:textId="4D8CF16F" w:rsidR="0016568E" w:rsidRPr="00800BB4" w:rsidRDefault="0016568E" w:rsidP="0016568E">
      <w:pPr>
        <w:rPr>
          <w:u w:val="single"/>
          <w:lang w:val="en-CA"/>
        </w:rPr>
      </w:pPr>
      <w:r w:rsidRPr="00800BB4">
        <w:rPr>
          <w:u w:val="single"/>
          <w:lang w:val="en-CA"/>
        </w:rPr>
        <w:t xml:space="preserve">Part 1: about 400 words </w:t>
      </w:r>
    </w:p>
    <w:p w14:paraId="286142AA" w14:textId="77777777" w:rsidR="0016568E" w:rsidRDefault="0016568E" w:rsidP="0016568E">
      <w:pPr>
        <w:rPr>
          <w:lang w:val="en-CA"/>
        </w:rPr>
      </w:pPr>
    </w:p>
    <w:p w14:paraId="364740DC" w14:textId="77777777" w:rsidR="0016568E" w:rsidRPr="00800BB4" w:rsidRDefault="0016568E" w:rsidP="00800BB4">
      <w:r w:rsidRPr="00800BB4">
        <w:t xml:space="preserve">Most of us at one time or another have been part of a great ‘team’, a group of people who functioned together in an extraordinary way – who trusted one another, who complemented </w:t>
      </w:r>
      <w:proofErr w:type="spellStart"/>
      <w:r w:rsidRPr="00800BB4">
        <w:t>each others'</w:t>
      </w:r>
      <w:proofErr w:type="spellEnd"/>
      <w:r w:rsidRPr="00800BB4">
        <w:t xml:space="preserve"> strengths and compensated for </w:t>
      </w:r>
      <w:proofErr w:type="spellStart"/>
      <w:r w:rsidRPr="00800BB4">
        <w:t>each others’</w:t>
      </w:r>
      <w:proofErr w:type="spellEnd"/>
      <w:r w:rsidRPr="00800BB4">
        <w:t xml:space="preserve"> limitations, who had common goals that were larger than individual goals, and who produced extraordinary results (Senge, 2004).</w:t>
      </w:r>
    </w:p>
    <w:p w14:paraId="0DDEEFE4" w14:textId="32C0A8F7" w:rsidR="0016568E" w:rsidRDefault="0016568E" w:rsidP="0016568E"/>
    <w:p w14:paraId="241EE978" w14:textId="654AE31E" w:rsidR="0016568E" w:rsidRDefault="0016568E" w:rsidP="0016568E">
      <w:r>
        <w:t xml:space="preserve">Some of us, unfortunately, have also worked on struggling teams that don’t match Senge’s description.  Teams that make you frustrated, isolated, and hopeless. </w:t>
      </w:r>
    </w:p>
    <w:p w14:paraId="21B804D5" w14:textId="04F7EDCA" w:rsidR="0016568E" w:rsidRDefault="0016568E" w:rsidP="0016568E"/>
    <w:p w14:paraId="366A0379" w14:textId="1FBB5BF0" w:rsidR="0016568E" w:rsidRDefault="0016568E" w:rsidP="0016568E">
      <w:r>
        <w:t xml:space="preserve">Share your experience of a team that you’ve worked on.  It could be a great team or a struggling team. You could respond to </w:t>
      </w:r>
      <w:r w:rsidRPr="00800BB4">
        <w:rPr>
          <w:u w:val="single"/>
        </w:rPr>
        <w:t>one</w:t>
      </w:r>
      <w:r>
        <w:t xml:space="preserve"> of the below prompts:</w:t>
      </w:r>
    </w:p>
    <w:p w14:paraId="4A194057" w14:textId="77777777" w:rsidR="0016568E" w:rsidRDefault="0016568E" w:rsidP="0016568E"/>
    <w:p w14:paraId="3F7F1D97" w14:textId="49DC8D19" w:rsidR="0016568E" w:rsidRDefault="0016568E" w:rsidP="0016568E">
      <w:pPr>
        <w:pStyle w:val="a4"/>
      </w:pPr>
      <w:r>
        <w:t xml:space="preserve">If you have experienced Senge’s sort of profound teamwork – in your own work, or in sports, or in your reading (if you have not personally experienced it)—please describe this Learning Organization and delineate its major features that make it ‘great’. You can use the first chapter of </w:t>
      </w:r>
      <w:r w:rsidRPr="0016568E">
        <w:rPr>
          <w:i/>
        </w:rPr>
        <w:t>The Fifth Discipline</w:t>
      </w:r>
      <w:r>
        <w:t xml:space="preserve"> as a reference.</w:t>
      </w:r>
    </w:p>
    <w:p w14:paraId="2F25C028" w14:textId="0D9F4815" w:rsidR="0016568E" w:rsidRDefault="0016568E" w:rsidP="0016568E">
      <w:pPr>
        <w:pStyle w:val="a4"/>
      </w:pPr>
    </w:p>
    <w:p w14:paraId="329D1377" w14:textId="2EC23025" w:rsidR="00800BB4" w:rsidRDefault="00800BB4" w:rsidP="0016568E">
      <w:pPr>
        <w:pStyle w:val="a4"/>
      </w:pPr>
      <w:r>
        <w:t xml:space="preserve">OR </w:t>
      </w:r>
    </w:p>
    <w:p w14:paraId="6ABDD714" w14:textId="77777777" w:rsidR="00800BB4" w:rsidRDefault="00800BB4" w:rsidP="0016568E">
      <w:pPr>
        <w:pStyle w:val="a4"/>
      </w:pPr>
    </w:p>
    <w:p w14:paraId="6095441D" w14:textId="0AA3D2D9" w:rsidR="0016568E" w:rsidRDefault="0016568E" w:rsidP="0016568E">
      <w:pPr>
        <w:pStyle w:val="a4"/>
      </w:pPr>
      <w:r>
        <w:t>If you have not experienced Senge’s sort of profound teamwork, please explain what ma</w:t>
      </w:r>
      <w:r w:rsidR="00800BB4">
        <w:t>de</w:t>
      </w:r>
      <w:r>
        <w:t xml:space="preserve"> the team struggle and ma</w:t>
      </w:r>
      <w:r w:rsidR="00800BB4">
        <w:t>d</w:t>
      </w:r>
      <w:r>
        <w:t xml:space="preserve">e the team members </w:t>
      </w:r>
      <w:r w:rsidR="00800BB4">
        <w:t>ineffective</w:t>
      </w:r>
      <w:r>
        <w:t xml:space="preserve">.  </w:t>
      </w:r>
    </w:p>
    <w:p w14:paraId="39B4E4B2" w14:textId="77777777" w:rsidR="0016568E" w:rsidRPr="0016568E" w:rsidRDefault="0016568E">
      <w:pPr>
        <w:rPr>
          <w:lang w:val="en-US"/>
        </w:rPr>
      </w:pPr>
    </w:p>
    <w:p w14:paraId="09150FF5" w14:textId="77777777" w:rsidR="00800BB4" w:rsidRDefault="00800BB4">
      <w:pPr>
        <w:rPr>
          <w:u w:val="single"/>
          <w:lang w:val="en-CA"/>
        </w:rPr>
      </w:pPr>
    </w:p>
    <w:p w14:paraId="3C34B0E4" w14:textId="026D063B" w:rsidR="00D62DCC" w:rsidRDefault="00D62DCC">
      <w:pPr>
        <w:rPr>
          <w:u w:val="single"/>
          <w:lang w:val="en-CA"/>
        </w:rPr>
      </w:pPr>
      <w:r w:rsidRPr="00800BB4">
        <w:rPr>
          <w:u w:val="single"/>
          <w:lang w:val="en-CA"/>
        </w:rPr>
        <w:t xml:space="preserve">Part </w:t>
      </w:r>
      <w:r w:rsidR="0016568E" w:rsidRPr="00800BB4">
        <w:rPr>
          <w:u w:val="single"/>
          <w:lang w:val="en-CA"/>
        </w:rPr>
        <w:t>2</w:t>
      </w:r>
      <w:r w:rsidRPr="00800BB4">
        <w:rPr>
          <w:u w:val="single"/>
          <w:lang w:val="en-CA"/>
        </w:rPr>
        <w:t>:  about 500 words</w:t>
      </w:r>
    </w:p>
    <w:p w14:paraId="2B94B131" w14:textId="025E81A5" w:rsidR="00800BB4" w:rsidRDefault="00800BB4">
      <w:pPr>
        <w:rPr>
          <w:u w:val="single"/>
          <w:lang w:val="en-CA"/>
        </w:rPr>
      </w:pPr>
    </w:p>
    <w:p w14:paraId="7EA03D14" w14:textId="034FB9AF" w:rsidR="00800BB4" w:rsidRPr="00800BB4" w:rsidRDefault="00800BB4">
      <w:pPr>
        <w:rPr>
          <w:lang w:val="en-CA"/>
        </w:rPr>
      </w:pPr>
      <w:r>
        <w:rPr>
          <w:lang w:val="en-CA"/>
        </w:rPr>
        <w:t xml:space="preserve">Building from your above analysis, please dig deeper to analyse </w:t>
      </w:r>
      <w:r w:rsidR="00F836B3">
        <w:rPr>
          <w:lang w:val="en-CA"/>
        </w:rPr>
        <w:t xml:space="preserve">your organization, unit or team’s functioning as a learning organisation.  Please do so by completing the below table.  To do this, you will need to read Chapter 1 of Senge (2004), </w:t>
      </w:r>
      <w:r w:rsidR="00F836B3" w:rsidRPr="00800BB4">
        <w:rPr>
          <w:i/>
          <w:iCs/>
          <w:lang w:val="en-CA"/>
        </w:rPr>
        <w:t>The Fifth Discipline</w:t>
      </w:r>
      <w:r w:rsidR="00F836B3">
        <w:rPr>
          <w:lang w:val="en-CA"/>
        </w:rPr>
        <w:t>.</w:t>
      </w:r>
    </w:p>
    <w:p w14:paraId="1633CDC2" w14:textId="5C6941B9" w:rsidR="00911FD7" w:rsidRDefault="00911FD7">
      <w:pPr>
        <w:rPr>
          <w:lang w:val="en-CA"/>
        </w:rPr>
      </w:pPr>
    </w:p>
    <w:p w14:paraId="4D0B4387" w14:textId="5B2BA7E1" w:rsidR="00911FD7" w:rsidRDefault="00911FD7">
      <w:pPr>
        <w:rPr>
          <w:lang w:val="en-CA"/>
        </w:rPr>
      </w:pPr>
    </w:p>
    <w:tbl>
      <w:tblPr>
        <w:tblStyle w:val="a3"/>
        <w:tblW w:w="0" w:type="auto"/>
        <w:tblLayout w:type="fixed"/>
        <w:tblLook w:val="04A0" w:firstRow="1" w:lastRow="0" w:firstColumn="1" w:lastColumn="0" w:noHBand="0" w:noVBand="1"/>
      </w:tblPr>
      <w:tblGrid>
        <w:gridCol w:w="1129"/>
        <w:gridCol w:w="3940"/>
        <w:gridCol w:w="3941"/>
      </w:tblGrid>
      <w:tr w:rsidR="00800BB4" w14:paraId="2417C9B8" w14:textId="77777777" w:rsidTr="009C75AF">
        <w:tc>
          <w:tcPr>
            <w:tcW w:w="9010" w:type="dxa"/>
            <w:gridSpan w:val="3"/>
          </w:tcPr>
          <w:p w14:paraId="61D5103A" w14:textId="77777777" w:rsidR="00800BB4" w:rsidRDefault="00800BB4">
            <w:pPr>
              <w:rPr>
                <w:lang w:val="en-CA"/>
              </w:rPr>
            </w:pPr>
            <w:r>
              <w:rPr>
                <w:lang w:val="en-CA"/>
              </w:rPr>
              <w:t>The main of my organization, unit or team is:</w:t>
            </w:r>
          </w:p>
          <w:p w14:paraId="32D77FF6" w14:textId="77777777" w:rsidR="00800BB4" w:rsidRDefault="00800BB4">
            <w:pPr>
              <w:rPr>
                <w:lang w:val="en-CA"/>
              </w:rPr>
            </w:pPr>
          </w:p>
          <w:p w14:paraId="22A2D0A9" w14:textId="77777777" w:rsidR="00800BB4" w:rsidRDefault="00800BB4">
            <w:pPr>
              <w:rPr>
                <w:lang w:val="en-CA"/>
              </w:rPr>
            </w:pPr>
          </w:p>
          <w:p w14:paraId="3E96390F" w14:textId="1054DCAF" w:rsidR="00800BB4" w:rsidRDefault="00800BB4">
            <w:pPr>
              <w:rPr>
                <w:lang w:val="en-CA"/>
              </w:rPr>
            </w:pPr>
          </w:p>
        </w:tc>
      </w:tr>
      <w:tr w:rsidR="00D62DCC" w14:paraId="72E4D758" w14:textId="77777777" w:rsidTr="00D62DCC">
        <w:tc>
          <w:tcPr>
            <w:tcW w:w="1129" w:type="dxa"/>
          </w:tcPr>
          <w:p w14:paraId="58898A38" w14:textId="19F4C1DC" w:rsidR="00D62DCC" w:rsidRDefault="00D62DCC">
            <w:pPr>
              <w:rPr>
                <w:lang w:val="en-CA"/>
              </w:rPr>
            </w:pPr>
            <w:r>
              <w:rPr>
                <w:lang w:val="en-CA"/>
              </w:rPr>
              <w:lastRenderedPageBreak/>
              <w:t>Concept</w:t>
            </w:r>
          </w:p>
        </w:tc>
        <w:tc>
          <w:tcPr>
            <w:tcW w:w="3940" w:type="dxa"/>
          </w:tcPr>
          <w:p w14:paraId="2F886EDF" w14:textId="03C585E7" w:rsidR="00D62DCC" w:rsidRDefault="00D62DCC">
            <w:pPr>
              <w:rPr>
                <w:lang w:val="en-CA"/>
              </w:rPr>
            </w:pPr>
            <w:r>
              <w:rPr>
                <w:lang w:val="en-CA"/>
              </w:rPr>
              <w:t>Evidence of this</w:t>
            </w:r>
            <w:r w:rsidR="003C77DB">
              <w:rPr>
                <w:lang w:val="en-CA"/>
              </w:rPr>
              <w:t xml:space="preserve"> (your own observations and perspectives)</w:t>
            </w:r>
          </w:p>
        </w:tc>
        <w:tc>
          <w:tcPr>
            <w:tcW w:w="3941" w:type="dxa"/>
          </w:tcPr>
          <w:p w14:paraId="20122367" w14:textId="39E81B67" w:rsidR="00D62DCC" w:rsidRDefault="00D62DCC">
            <w:pPr>
              <w:rPr>
                <w:lang w:val="en-CA"/>
              </w:rPr>
            </w:pPr>
            <w:r>
              <w:rPr>
                <w:lang w:val="en-CA"/>
              </w:rPr>
              <w:t>Your assessment</w:t>
            </w:r>
            <w:r w:rsidR="003C77DB">
              <w:rPr>
                <w:lang w:val="en-CA"/>
              </w:rPr>
              <w:t xml:space="preserve"> (what works, what doesn’t, what should be improved?)</w:t>
            </w:r>
          </w:p>
        </w:tc>
      </w:tr>
      <w:tr w:rsidR="00D62DCC" w14:paraId="4698BB1C" w14:textId="77777777" w:rsidTr="003C77DB">
        <w:trPr>
          <w:trHeight w:val="1944"/>
        </w:trPr>
        <w:tc>
          <w:tcPr>
            <w:tcW w:w="1129" w:type="dxa"/>
          </w:tcPr>
          <w:p w14:paraId="50263C42" w14:textId="2978981B" w:rsidR="00D62DCC" w:rsidRDefault="00D62DCC">
            <w:pPr>
              <w:rPr>
                <w:lang w:val="en-CA"/>
              </w:rPr>
            </w:pPr>
            <w:r>
              <w:rPr>
                <w:lang w:val="en-CA"/>
              </w:rPr>
              <w:t>Systems thinking</w:t>
            </w:r>
          </w:p>
        </w:tc>
        <w:tc>
          <w:tcPr>
            <w:tcW w:w="3940" w:type="dxa"/>
          </w:tcPr>
          <w:p w14:paraId="65E2A264" w14:textId="77777777" w:rsidR="00D62DCC" w:rsidRDefault="00D62DCC">
            <w:pPr>
              <w:rPr>
                <w:lang w:val="en-CA"/>
              </w:rPr>
            </w:pPr>
          </w:p>
        </w:tc>
        <w:tc>
          <w:tcPr>
            <w:tcW w:w="3941" w:type="dxa"/>
          </w:tcPr>
          <w:p w14:paraId="427CBE2E" w14:textId="77777777" w:rsidR="00D62DCC" w:rsidRDefault="00D62DCC">
            <w:pPr>
              <w:rPr>
                <w:lang w:val="en-CA"/>
              </w:rPr>
            </w:pPr>
          </w:p>
        </w:tc>
      </w:tr>
      <w:tr w:rsidR="00D62DCC" w14:paraId="071A6031" w14:textId="77777777" w:rsidTr="003C77DB">
        <w:trPr>
          <w:trHeight w:val="1944"/>
        </w:trPr>
        <w:tc>
          <w:tcPr>
            <w:tcW w:w="1129" w:type="dxa"/>
          </w:tcPr>
          <w:p w14:paraId="6C4EF730" w14:textId="458F92B3" w:rsidR="00D62DCC" w:rsidRDefault="00D62DCC">
            <w:pPr>
              <w:rPr>
                <w:lang w:val="en-CA"/>
              </w:rPr>
            </w:pPr>
            <w:r>
              <w:rPr>
                <w:lang w:val="en-CA"/>
              </w:rPr>
              <w:t>Personal mastery</w:t>
            </w:r>
          </w:p>
        </w:tc>
        <w:tc>
          <w:tcPr>
            <w:tcW w:w="3940" w:type="dxa"/>
          </w:tcPr>
          <w:p w14:paraId="2C6DDA5C" w14:textId="77777777" w:rsidR="00D62DCC" w:rsidRDefault="00D62DCC">
            <w:pPr>
              <w:rPr>
                <w:lang w:val="en-CA"/>
              </w:rPr>
            </w:pPr>
          </w:p>
        </w:tc>
        <w:tc>
          <w:tcPr>
            <w:tcW w:w="3941" w:type="dxa"/>
          </w:tcPr>
          <w:p w14:paraId="0D5EC0E2" w14:textId="77777777" w:rsidR="00D62DCC" w:rsidRDefault="00D62DCC">
            <w:pPr>
              <w:rPr>
                <w:lang w:val="en-CA"/>
              </w:rPr>
            </w:pPr>
          </w:p>
        </w:tc>
      </w:tr>
      <w:tr w:rsidR="00D62DCC" w14:paraId="6CA7817A" w14:textId="77777777" w:rsidTr="003C77DB">
        <w:trPr>
          <w:trHeight w:val="1944"/>
        </w:trPr>
        <w:tc>
          <w:tcPr>
            <w:tcW w:w="1129" w:type="dxa"/>
          </w:tcPr>
          <w:p w14:paraId="19E8F339" w14:textId="6098744D" w:rsidR="00D62DCC" w:rsidRDefault="00D62DCC">
            <w:pPr>
              <w:rPr>
                <w:lang w:val="en-CA"/>
              </w:rPr>
            </w:pPr>
            <w:r>
              <w:rPr>
                <w:lang w:val="en-CA"/>
              </w:rPr>
              <w:t>Mental models</w:t>
            </w:r>
          </w:p>
        </w:tc>
        <w:tc>
          <w:tcPr>
            <w:tcW w:w="3940" w:type="dxa"/>
          </w:tcPr>
          <w:p w14:paraId="18C786C2" w14:textId="77777777" w:rsidR="00D62DCC" w:rsidRDefault="00D62DCC">
            <w:pPr>
              <w:rPr>
                <w:lang w:val="en-CA"/>
              </w:rPr>
            </w:pPr>
          </w:p>
        </w:tc>
        <w:tc>
          <w:tcPr>
            <w:tcW w:w="3941" w:type="dxa"/>
          </w:tcPr>
          <w:p w14:paraId="39898B08" w14:textId="77777777" w:rsidR="00D62DCC" w:rsidRDefault="00D62DCC">
            <w:pPr>
              <w:rPr>
                <w:lang w:val="en-CA"/>
              </w:rPr>
            </w:pPr>
          </w:p>
        </w:tc>
      </w:tr>
      <w:tr w:rsidR="00D62DCC" w14:paraId="117DD84F" w14:textId="77777777" w:rsidTr="003C77DB">
        <w:trPr>
          <w:trHeight w:val="1944"/>
        </w:trPr>
        <w:tc>
          <w:tcPr>
            <w:tcW w:w="1129" w:type="dxa"/>
          </w:tcPr>
          <w:p w14:paraId="2CC384BE" w14:textId="2204F9C8" w:rsidR="00D62DCC" w:rsidRDefault="00D62DCC" w:rsidP="00D62DCC">
            <w:pPr>
              <w:rPr>
                <w:lang w:val="en-CA"/>
              </w:rPr>
            </w:pPr>
            <w:r>
              <w:rPr>
                <w:lang w:val="en-CA"/>
              </w:rPr>
              <w:t>Shared vision</w:t>
            </w:r>
          </w:p>
        </w:tc>
        <w:tc>
          <w:tcPr>
            <w:tcW w:w="3940" w:type="dxa"/>
          </w:tcPr>
          <w:p w14:paraId="63C8304F" w14:textId="77777777" w:rsidR="00D62DCC" w:rsidRDefault="00D62DCC" w:rsidP="00D62DCC">
            <w:pPr>
              <w:rPr>
                <w:lang w:val="en-CA"/>
              </w:rPr>
            </w:pPr>
          </w:p>
        </w:tc>
        <w:tc>
          <w:tcPr>
            <w:tcW w:w="3941" w:type="dxa"/>
          </w:tcPr>
          <w:p w14:paraId="11F224E3" w14:textId="77777777" w:rsidR="00D62DCC" w:rsidRDefault="00D62DCC" w:rsidP="00D62DCC">
            <w:pPr>
              <w:rPr>
                <w:lang w:val="en-CA"/>
              </w:rPr>
            </w:pPr>
          </w:p>
        </w:tc>
      </w:tr>
      <w:tr w:rsidR="00D62DCC" w14:paraId="59609556" w14:textId="77777777" w:rsidTr="003C77DB">
        <w:trPr>
          <w:trHeight w:val="1944"/>
        </w:trPr>
        <w:tc>
          <w:tcPr>
            <w:tcW w:w="1129" w:type="dxa"/>
          </w:tcPr>
          <w:p w14:paraId="23DFF8E3" w14:textId="33EF2421" w:rsidR="00D62DCC" w:rsidRDefault="00D62DCC" w:rsidP="00D62DCC">
            <w:pPr>
              <w:rPr>
                <w:lang w:val="en-CA"/>
              </w:rPr>
            </w:pPr>
            <w:r>
              <w:rPr>
                <w:lang w:val="en-CA"/>
              </w:rPr>
              <w:t>Team learning</w:t>
            </w:r>
          </w:p>
        </w:tc>
        <w:tc>
          <w:tcPr>
            <w:tcW w:w="3940" w:type="dxa"/>
          </w:tcPr>
          <w:p w14:paraId="625BDA0E" w14:textId="77777777" w:rsidR="00D62DCC" w:rsidRDefault="00D62DCC" w:rsidP="00D62DCC">
            <w:pPr>
              <w:rPr>
                <w:lang w:val="en-CA"/>
              </w:rPr>
            </w:pPr>
          </w:p>
        </w:tc>
        <w:tc>
          <w:tcPr>
            <w:tcW w:w="3941" w:type="dxa"/>
          </w:tcPr>
          <w:p w14:paraId="78C930C3" w14:textId="77777777" w:rsidR="00D62DCC" w:rsidRDefault="00D62DCC" w:rsidP="00D62DCC">
            <w:pPr>
              <w:rPr>
                <w:lang w:val="en-CA"/>
              </w:rPr>
            </w:pPr>
          </w:p>
        </w:tc>
      </w:tr>
      <w:tr w:rsidR="00D62DCC" w14:paraId="5BE47BB5" w14:textId="77777777" w:rsidTr="003C77DB">
        <w:trPr>
          <w:trHeight w:val="1944"/>
        </w:trPr>
        <w:tc>
          <w:tcPr>
            <w:tcW w:w="1129" w:type="dxa"/>
          </w:tcPr>
          <w:p w14:paraId="694DDEAE" w14:textId="06538D54" w:rsidR="00D62DCC" w:rsidRDefault="00D62DCC" w:rsidP="00D62DCC">
            <w:pPr>
              <w:rPr>
                <w:lang w:val="en-CA"/>
              </w:rPr>
            </w:pPr>
            <w:r>
              <w:rPr>
                <w:lang w:val="en-CA"/>
              </w:rPr>
              <w:t>Other ideas</w:t>
            </w:r>
          </w:p>
        </w:tc>
        <w:tc>
          <w:tcPr>
            <w:tcW w:w="3940" w:type="dxa"/>
          </w:tcPr>
          <w:p w14:paraId="6B649C44" w14:textId="77777777" w:rsidR="00D62DCC" w:rsidRDefault="00D62DCC" w:rsidP="00D62DCC">
            <w:pPr>
              <w:rPr>
                <w:lang w:val="en-CA"/>
              </w:rPr>
            </w:pPr>
          </w:p>
        </w:tc>
        <w:tc>
          <w:tcPr>
            <w:tcW w:w="3941" w:type="dxa"/>
          </w:tcPr>
          <w:p w14:paraId="0DCBBB7E" w14:textId="77777777" w:rsidR="00D62DCC" w:rsidRDefault="00D62DCC" w:rsidP="00D62DCC">
            <w:pPr>
              <w:rPr>
                <w:lang w:val="en-CA"/>
              </w:rPr>
            </w:pPr>
          </w:p>
        </w:tc>
      </w:tr>
    </w:tbl>
    <w:p w14:paraId="6E3133AB" w14:textId="77777777" w:rsidR="00911FD7" w:rsidRDefault="00911FD7">
      <w:pPr>
        <w:rPr>
          <w:lang w:val="en-CA"/>
        </w:rPr>
      </w:pPr>
    </w:p>
    <w:p w14:paraId="60E253BD" w14:textId="65B3699A" w:rsidR="00D62DCC" w:rsidRDefault="00D62DCC">
      <w:pPr>
        <w:rPr>
          <w:lang w:val="en-CA"/>
        </w:rPr>
      </w:pPr>
    </w:p>
    <w:p w14:paraId="2EE72106" w14:textId="77777777" w:rsidR="00D62DCC" w:rsidRPr="00D62DCC" w:rsidRDefault="00D62DCC">
      <w:pPr>
        <w:rPr>
          <w:lang w:val="en-CA"/>
        </w:rPr>
      </w:pPr>
    </w:p>
    <w:sectPr w:rsidR="00D62DCC" w:rsidRPr="00D62DCC" w:rsidSect="00D62DCC">
      <w:pgSz w:w="11900" w:h="16840"/>
      <w:pgMar w:top="1440" w:right="1440" w:bottom="122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0D59" w14:textId="77777777" w:rsidR="007F41FF" w:rsidRDefault="007F41FF" w:rsidP="007F41FF">
      <w:r>
        <w:separator/>
      </w:r>
    </w:p>
  </w:endnote>
  <w:endnote w:type="continuationSeparator" w:id="0">
    <w:p w14:paraId="736E33E7" w14:textId="77777777" w:rsidR="007F41FF" w:rsidRDefault="007F41FF" w:rsidP="007F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24E4" w14:textId="77777777" w:rsidR="007F41FF" w:rsidRDefault="007F41FF" w:rsidP="007F41FF">
      <w:r>
        <w:separator/>
      </w:r>
    </w:p>
  </w:footnote>
  <w:footnote w:type="continuationSeparator" w:id="0">
    <w:p w14:paraId="116FD226" w14:textId="77777777" w:rsidR="007F41FF" w:rsidRDefault="007F41FF" w:rsidP="007F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1DED"/>
    <w:multiLevelType w:val="hybridMultilevel"/>
    <w:tmpl w:val="89A4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65DBC"/>
    <w:multiLevelType w:val="hybridMultilevel"/>
    <w:tmpl w:val="8AD4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255986">
    <w:abstractNumId w:val="1"/>
  </w:num>
  <w:num w:numId="2" w16cid:durableId="121978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C"/>
    <w:rsid w:val="00035E5B"/>
    <w:rsid w:val="00036C17"/>
    <w:rsid w:val="00037CB9"/>
    <w:rsid w:val="0016568E"/>
    <w:rsid w:val="0018740C"/>
    <w:rsid w:val="001A4576"/>
    <w:rsid w:val="00203BBC"/>
    <w:rsid w:val="00207BEE"/>
    <w:rsid w:val="002417C8"/>
    <w:rsid w:val="002A71DD"/>
    <w:rsid w:val="002E0841"/>
    <w:rsid w:val="003C1F5B"/>
    <w:rsid w:val="003C77DB"/>
    <w:rsid w:val="004006D4"/>
    <w:rsid w:val="00424224"/>
    <w:rsid w:val="004928E8"/>
    <w:rsid w:val="004E416A"/>
    <w:rsid w:val="00511914"/>
    <w:rsid w:val="005475A6"/>
    <w:rsid w:val="005968C1"/>
    <w:rsid w:val="00764FA5"/>
    <w:rsid w:val="007E624D"/>
    <w:rsid w:val="007F41FF"/>
    <w:rsid w:val="00800BB4"/>
    <w:rsid w:val="00853301"/>
    <w:rsid w:val="00893866"/>
    <w:rsid w:val="00911FD7"/>
    <w:rsid w:val="00927B23"/>
    <w:rsid w:val="009A2071"/>
    <w:rsid w:val="009E636B"/>
    <w:rsid w:val="009F2994"/>
    <w:rsid w:val="00A83F94"/>
    <w:rsid w:val="00AD1CF3"/>
    <w:rsid w:val="00CD0650"/>
    <w:rsid w:val="00CF7D1B"/>
    <w:rsid w:val="00D27E25"/>
    <w:rsid w:val="00D3479C"/>
    <w:rsid w:val="00D54C7F"/>
    <w:rsid w:val="00D62DCC"/>
    <w:rsid w:val="00D90734"/>
    <w:rsid w:val="00DD7340"/>
    <w:rsid w:val="00DE4715"/>
    <w:rsid w:val="00E10395"/>
    <w:rsid w:val="00E37D17"/>
    <w:rsid w:val="00E56B7A"/>
    <w:rsid w:val="00E8083E"/>
    <w:rsid w:val="00E94F9F"/>
    <w:rsid w:val="00EA22B0"/>
    <w:rsid w:val="00EB473D"/>
    <w:rsid w:val="00F836B3"/>
    <w:rsid w:val="00FC2F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13E8"/>
  <w14:defaultImageDpi w14:val="32767"/>
  <w15:chartTrackingRefBased/>
  <w15:docId w15:val="{02D5EC6D-A95F-574A-8CB0-73EE1A5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Paragraph">
    <w:name w:val="New Paragraph"/>
    <w:basedOn w:val="a"/>
    <w:qFormat/>
    <w:rsid w:val="00A83F94"/>
    <w:pPr>
      <w:spacing w:after="120"/>
    </w:pPr>
  </w:style>
  <w:style w:type="table" w:styleId="a3">
    <w:name w:val="Table Grid"/>
    <w:basedOn w:val="a1"/>
    <w:uiPriority w:val="39"/>
    <w:rsid w:val="00D6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7DB"/>
    <w:pPr>
      <w:spacing w:after="160" w:line="259" w:lineRule="auto"/>
      <w:ind w:left="720"/>
      <w:contextualSpacing/>
    </w:pPr>
    <w:rPr>
      <w:rFonts w:eastAsiaTheme="minorEastAsia"/>
      <w:sz w:val="22"/>
      <w:szCs w:val="22"/>
      <w:lang w:val="en-US" w:eastAsia="zh-CN"/>
    </w:rPr>
  </w:style>
  <w:style w:type="paragraph" w:styleId="a5">
    <w:name w:val="header"/>
    <w:basedOn w:val="a"/>
    <w:link w:val="a6"/>
    <w:uiPriority w:val="99"/>
    <w:unhideWhenUsed/>
    <w:rsid w:val="007F41FF"/>
    <w:pPr>
      <w:tabs>
        <w:tab w:val="center" w:pos="4320"/>
        <w:tab w:val="right" w:pos="8640"/>
      </w:tabs>
    </w:pPr>
  </w:style>
  <w:style w:type="character" w:customStyle="1" w:styleId="a6">
    <w:name w:val="页眉 字符"/>
    <w:basedOn w:val="a0"/>
    <w:link w:val="a5"/>
    <w:uiPriority w:val="99"/>
    <w:rsid w:val="007F41FF"/>
  </w:style>
  <w:style w:type="paragraph" w:styleId="a7">
    <w:name w:val="footer"/>
    <w:basedOn w:val="a"/>
    <w:link w:val="a8"/>
    <w:uiPriority w:val="99"/>
    <w:unhideWhenUsed/>
    <w:rsid w:val="007F41FF"/>
    <w:pPr>
      <w:tabs>
        <w:tab w:val="center" w:pos="4320"/>
        <w:tab w:val="right" w:pos="8640"/>
      </w:tabs>
    </w:pPr>
  </w:style>
  <w:style w:type="character" w:customStyle="1" w:styleId="a8">
    <w:name w:val="页脚 字符"/>
    <w:basedOn w:val="a0"/>
    <w:link w:val="a7"/>
    <w:uiPriority w:val="99"/>
    <w:rsid w:val="007F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Darren Anthony [EPL]</dc:creator>
  <cp:keywords/>
  <dc:description/>
  <cp:lastModifiedBy>QIAN, Haiyan [EPL]</cp:lastModifiedBy>
  <cp:revision>2</cp:revision>
  <dcterms:created xsi:type="dcterms:W3CDTF">2023-06-30T08:05:00Z</dcterms:created>
  <dcterms:modified xsi:type="dcterms:W3CDTF">2023-06-30T08:05:00Z</dcterms:modified>
</cp:coreProperties>
</file>